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55092336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5092336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9493319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4933192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68966119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8966119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70698169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0698169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97690784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7690784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12408923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2408923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98345199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8345199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20929240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9292406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77048658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7048658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12120143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2120143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9783511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783511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38695693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8695693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14603631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4603631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78619904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619904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32314705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32314705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25972172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5972172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</w:t>
      </w:r>
      <w:bookmarkStart w:id="0" w:name="_GoBack"/>
      <w:bookmarkEnd w:id="0"/>
      <w:r w:rsidR="00A10EF6">
        <w:rPr>
          <w:rFonts w:ascii="Calibri" w:hAnsi="Calibri" w:cs="Tahoma"/>
          <w:sz w:val="18"/>
          <w:szCs w:val="20"/>
          <w:lang w:eastAsia="x-none"/>
        </w:rPr>
        <w:t>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448" w:rsidRDefault="003D0448" w:rsidP="007B5604">
      <w:r>
        <w:separator/>
      </w:r>
    </w:p>
  </w:endnote>
  <w:endnote w:type="continuationSeparator" w:id="0">
    <w:p w:rsidR="003D0448" w:rsidRDefault="003D044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D044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D836BB" w:rsidRDefault="00D836BB" w:rsidP="000953A8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="00CB1CB9" w:rsidRPr="00CB1CB9">
      <w:rPr>
        <w:rFonts w:ascii="Arial" w:hAnsi="Arial" w:cs="Arial"/>
        <w:i/>
        <w:sz w:val="20"/>
      </w:rPr>
      <w:t>Najem mobilne enote z MR aparatom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448" w:rsidRDefault="003D0448" w:rsidP="007B5604">
      <w:r>
        <w:separator/>
      </w:r>
    </w:p>
  </w:footnote>
  <w:footnote w:type="continuationSeparator" w:id="0">
    <w:p w:rsidR="003D0448" w:rsidRDefault="003D044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3D044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C703C"/>
    <w:rsid w:val="00AF2D86"/>
    <w:rsid w:val="00C3517A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11</cp:revision>
  <dcterms:created xsi:type="dcterms:W3CDTF">2019-03-29T11:16:00Z</dcterms:created>
  <dcterms:modified xsi:type="dcterms:W3CDTF">2020-01-14T15:04:00Z</dcterms:modified>
</cp:coreProperties>
</file>